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483" w:rsidRPr="00935483" w:rsidRDefault="00935483" w:rsidP="00935483">
      <w:pPr>
        <w:jc w:val="center"/>
        <w:rPr>
          <w:rFonts w:ascii="Times New Roman" w:hAnsi="Times New Roman" w:cs="Times New Roman"/>
          <w:sz w:val="28"/>
        </w:rPr>
      </w:pPr>
      <w:r w:rsidRPr="00935483">
        <w:rPr>
          <w:rFonts w:ascii="Times New Roman" w:hAnsi="Times New Roman" w:cs="Times New Roman"/>
          <w:sz w:val="28"/>
        </w:rPr>
        <w:t>МУНИЦИПАЛЬНОЕ КАЗЁННОЕ ДОШКОЛЬНОЕ ОБРАЗОВАТЕЛЬНОЕ УЧРЕЖДЕНИЕ ПОЧИНКОВСКИЙ ДЕТСКИЙ САД №8</w:t>
      </w:r>
    </w:p>
    <w:p w:rsidR="00935483" w:rsidRDefault="00935483" w:rsidP="00520E59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4"/>
          <w:lang w:eastAsia="ru-RU"/>
        </w:rPr>
      </w:pPr>
    </w:p>
    <w:p w:rsidR="00935483" w:rsidRDefault="00935483" w:rsidP="00520E59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4"/>
          <w:lang w:eastAsia="ru-RU"/>
        </w:rPr>
      </w:pPr>
    </w:p>
    <w:p w:rsidR="00935483" w:rsidRDefault="00935483" w:rsidP="00520E59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4"/>
          <w:lang w:eastAsia="ru-RU"/>
        </w:rPr>
      </w:pPr>
    </w:p>
    <w:p w:rsidR="00935483" w:rsidRPr="00935483" w:rsidRDefault="00520E59" w:rsidP="0093548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4"/>
          <w:szCs w:val="24"/>
          <w:lang w:eastAsia="ru-RU"/>
        </w:rPr>
      </w:pPr>
      <w:r w:rsidRPr="00935483">
        <w:rPr>
          <w:rFonts w:ascii="Times New Roman" w:eastAsia="Times New Roman" w:hAnsi="Times New Roman" w:cs="Times New Roman"/>
          <w:color w:val="333333"/>
          <w:kern w:val="36"/>
          <w:sz w:val="44"/>
          <w:szCs w:val="24"/>
          <w:lang w:eastAsia="ru-RU"/>
        </w:rPr>
        <w:t>Занятие</w:t>
      </w:r>
    </w:p>
    <w:p w:rsidR="00935483" w:rsidRPr="00935483" w:rsidRDefault="00520E59" w:rsidP="0093548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4"/>
          <w:szCs w:val="24"/>
          <w:lang w:eastAsia="ru-RU"/>
        </w:rPr>
      </w:pPr>
      <w:r w:rsidRPr="00935483">
        <w:rPr>
          <w:rFonts w:ascii="Times New Roman" w:eastAsia="Times New Roman" w:hAnsi="Times New Roman" w:cs="Times New Roman"/>
          <w:color w:val="333333"/>
          <w:kern w:val="36"/>
          <w:sz w:val="44"/>
          <w:szCs w:val="24"/>
          <w:lang w:eastAsia="ru-RU"/>
        </w:rPr>
        <w:t xml:space="preserve"> по развитию творческих способностей</w:t>
      </w:r>
    </w:p>
    <w:p w:rsidR="00935483" w:rsidRPr="00935483" w:rsidRDefault="00520E59" w:rsidP="0093548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4"/>
          <w:szCs w:val="24"/>
          <w:lang w:eastAsia="ru-RU"/>
        </w:rPr>
      </w:pPr>
      <w:r w:rsidRPr="00935483">
        <w:rPr>
          <w:rFonts w:ascii="Times New Roman" w:eastAsia="Times New Roman" w:hAnsi="Times New Roman" w:cs="Times New Roman"/>
          <w:color w:val="333333"/>
          <w:kern w:val="36"/>
          <w:sz w:val="44"/>
          <w:szCs w:val="24"/>
          <w:lang w:eastAsia="ru-RU"/>
        </w:rPr>
        <w:t xml:space="preserve"> с элементами арт-терапии </w:t>
      </w:r>
    </w:p>
    <w:p w:rsidR="00520E59" w:rsidRDefault="00520E59" w:rsidP="0093548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4"/>
          <w:szCs w:val="24"/>
          <w:lang w:eastAsia="ru-RU"/>
        </w:rPr>
      </w:pPr>
      <w:r w:rsidRPr="00935483">
        <w:rPr>
          <w:rFonts w:ascii="Times New Roman" w:eastAsia="Times New Roman" w:hAnsi="Times New Roman" w:cs="Times New Roman"/>
          <w:color w:val="333333"/>
          <w:kern w:val="36"/>
          <w:sz w:val="44"/>
          <w:szCs w:val="24"/>
          <w:lang w:eastAsia="ru-RU"/>
        </w:rPr>
        <w:t>«Волшебные краски»</w:t>
      </w:r>
    </w:p>
    <w:p w:rsidR="00607A4E" w:rsidRDefault="00607A4E" w:rsidP="0093548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44"/>
          <w:szCs w:val="24"/>
          <w:lang w:eastAsia="ru-RU"/>
        </w:rPr>
        <w:t>Для детей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kern w:val="36"/>
          <w:sz w:val="44"/>
          <w:szCs w:val="24"/>
          <w:lang w:eastAsia="ru-RU"/>
        </w:rPr>
        <w:t xml:space="preserve"> 5-6 лет</w:t>
      </w:r>
    </w:p>
    <w:p w:rsidR="00935483" w:rsidRDefault="00935483" w:rsidP="0093548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4"/>
          <w:szCs w:val="24"/>
          <w:lang w:eastAsia="ru-RU"/>
        </w:rPr>
      </w:pPr>
    </w:p>
    <w:p w:rsidR="00935483" w:rsidRDefault="00935483" w:rsidP="0093548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4"/>
          <w:szCs w:val="24"/>
          <w:lang w:eastAsia="ru-RU"/>
        </w:rPr>
      </w:pPr>
    </w:p>
    <w:p w:rsidR="00935483" w:rsidRDefault="00935483" w:rsidP="0093548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4"/>
          <w:szCs w:val="24"/>
          <w:lang w:eastAsia="ru-RU"/>
        </w:rPr>
      </w:pPr>
    </w:p>
    <w:p w:rsidR="00935483" w:rsidRDefault="00935483" w:rsidP="0093548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4"/>
          <w:szCs w:val="24"/>
          <w:lang w:eastAsia="ru-RU"/>
        </w:rPr>
      </w:pPr>
    </w:p>
    <w:p w:rsidR="00935483" w:rsidRPr="00935483" w:rsidRDefault="00935483" w:rsidP="00935483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93548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Подготовил: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учитель-дефектолог Гусева М.Л.</w:t>
      </w:r>
    </w:p>
    <w:p w:rsidR="00935483" w:rsidRPr="00935483" w:rsidRDefault="00935483" w:rsidP="00935483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44"/>
          <w:szCs w:val="24"/>
          <w:lang w:eastAsia="ru-RU"/>
        </w:rPr>
      </w:pPr>
    </w:p>
    <w:p w:rsidR="00935483" w:rsidRDefault="00935483" w:rsidP="0093548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40"/>
          <w:szCs w:val="24"/>
          <w:lang w:eastAsia="ru-RU"/>
        </w:rPr>
      </w:pPr>
    </w:p>
    <w:p w:rsidR="00935483" w:rsidRDefault="00935483" w:rsidP="0093548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40"/>
          <w:szCs w:val="24"/>
          <w:lang w:eastAsia="ru-RU"/>
        </w:rPr>
      </w:pPr>
    </w:p>
    <w:p w:rsidR="00935483" w:rsidRDefault="00935483" w:rsidP="0093548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40"/>
          <w:szCs w:val="24"/>
          <w:lang w:eastAsia="ru-RU"/>
        </w:rPr>
      </w:pPr>
    </w:p>
    <w:p w:rsidR="00935483" w:rsidRDefault="00935483" w:rsidP="0093548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40"/>
          <w:szCs w:val="24"/>
          <w:lang w:eastAsia="ru-RU"/>
        </w:rPr>
      </w:pPr>
    </w:p>
    <w:p w:rsidR="00935483" w:rsidRDefault="00935483" w:rsidP="0093548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40"/>
          <w:szCs w:val="24"/>
          <w:lang w:eastAsia="ru-RU"/>
        </w:rPr>
      </w:pPr>
    </w:p>
    <w:p w:rsidR="00935483" w:rsidRDefault="00935483" w:rsidP="0093548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40"/>
          <w:szCs w:val="24"/>
          <w:lang w:eastAsia="ru-RU"/>
        </w:rPr>
      </w:pPr>
    </w:p>
    <w:p w:rsidR="00935483" w:rsidRDefault="00935483" w:rsidP="0093548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40"/>
          <w:szCs w:val="24"/>
          <w:lang w:eastAsia="ru-RU"/>
        </w:rPr>
      </w:pPr>
    </w:p>
    <w:p w:rsidR="00935483" w:rsidRDefault="00935483" w:rsidP="0093548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40"/>
          <w:szCs w:val="24"/>
          <w:lang w:eastAsia="ru-RU"/>
        </w:rPr>
      </w:pPr>
    </w:p>
    <w:p w:rsidR="00935483" w:rsidRDefault="00935483" w:rsidP="0093548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40"/>
          <w:szCs w:val="24"/>
          <w:lang w:eastAsia="ru-RU"/>
        </w:rPr>
      </w:pPr>
    </w:p>
    <w:p w:rsidR="00935483" w:rsidRDefault="00935483" w:rsidP="0093548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40"/>
          <w:szCs w:val="24"/>
          <w:lang w:eastAsia="ru-RU"/>
        </w:rPr>
      </w:pPr>
    </w:p>
    <w:p w:rsidR="00935483" w:rsidRDefault="00935483" w:rsidP="0093548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40"/>
          <w:szCs w:val="24"/>
          <w:lang w:eastAsia="ru-RU"/>
        </w:rPr>
      </w:pPr>
    </w:p>
    <w:p w:rsidR="00935483" w:rsidRDefault="00935483" w:rsidP="0093548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40"/>
          <w:szCs w:val="24"/>
          <w:lang w:eastAsia="ru-RU"/>
        </w:rPr>
      </w:pPr>
    </w:p>
    <w:p w:rsidR="00935483" w:rsidRDefault="00935483" w:rsidP="0093548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40"/>
          <w:szCs w:val="24"/>
          <w:lang w:eastAsia="ru-RU"/>
        </w:rPr>
      </w:pPr>
    </w:p>
    <w:p w:rsidR="00935483" w:rsidRPr="0058559C" w:rsidRDefault="0058559C" w:rsidP="0093548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4"/>
          <w:lang w:eastAsia="ru-RU"/>
        </w:rPr>
      </w:pPr>
      <w:r w:rsidRPr="0058559C">
        <w:rPr>
          <w:rFonts w:ascii="Times New Roman" w:eastAsia="Times New Roman" w:hAnsi="Times New Roman" w:cs="Times New Roman"/>
          <w:color w:val="333333"/>
          <w:kern w:val="36"/>
          <w:sz w:val="28"/>
          <w:szCs w:val="24"/>
          <w:lang w:eastAsia="ru-RU"/>
        </w:rPr>
        <w:lastRenderedPageBreak/>
        <w:t>2026 г.</w:t>
      </w:r>
    </w:p>
    <w:p w:rsidR="00520E59" w:rsidRPr="00935483" w:rsidRDefault="00520E59" w:rsidP="0093548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935483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Занятие по развитию творческих способностей с элементами арт-терапии «Волшебные краски»</w:t>
      </w:r>
      <w:r w:rsidR="00935483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.</w:t>
      </w:r>
    </w:p>
    <w:p w:rsidR="00935483" w:rsidRDefault="00935483" w:rsidP="00520E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35483" w:rsidRPr="00F114BC" w:rsidRDefault="00935483" w:rsidP="00520E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20E59" w:rsidRDefault="00520E59" w:rsidP="00520E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14B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Цель:</w:t>
      </w:r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Развитие у детей творческих способностей, способствование гармонизации психологического состояния детей.</w:t>
      </w:r>
    </w:p>
    <w:p w:rsidR="00935483" w:rsidRPr="00F114BC" w:rsidRDefault="00935483" w:rsidP="00520E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20E59" w:rsidRPr="00F114BC" w:rsidRDefault="00520E59" w:rsidP="00520E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14B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Задачи:</w:t>
      </w:r>
    </w:p>
    <w:p w:rsidR="00520E59" w:rsidRPr="00F114BC" w:rsidRDefault="00520E59" w:rsidP="009354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Развивать креативность и творческие способности детей.</w:t>
      </w:r>
    </w:p>
    <w:p w:rsidR="00520E59" w:rsidRPr="00F114BC" w:rsidRDefault="00520E59" w:rsidP="009354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Учить выражать свои чувства в цветовой гамме с помощью гуашевых красок.</w:t>
      </w:r>
    </w:p>
    <w:p w:rsidR="00520E59" w:rsidRDefault="00520E59" w:rsidP="009354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3. Формировать навыки </w:t>
      </w:r>
      <w:proofErr w:type="spellStart"/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эмпатии</w:t>
      </w:r>
      <w:proofErr w:type="spellEnd"/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35483" w:rsidRPr="00F114BC" w:rsidRDefault="00935483" w:rsidP="009354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20E59" w:rsidRPr="00F114BC" w:rsidRDefault="00520E59" w:rsidP="00935483">
      <w:pPr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14B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Материал:</w:t>
      </w:r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Кисти, стаканчики-неразливайки, гуашь без че</w:t>
      </w:r>
      <w:r w:rsid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ного цвета и альбомные листы по числу присутствующих детей, картонные кружки черного цвета для упражнения «Черная метка».</w:t>
      </w:r>
    </w:p>
    <w:p w:rsidR="00520E59" w:rsidRPr="00F114BC" w:rsidRDefault="00520E59" w:rsidP="00935483">
      <w:pPr>
        <w:spacing w:after="2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14B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Время занятия:</w:t>
      </w:r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30-35 мин</w:t>
      </w:r>
    </w:p>
    <w:p w:rsidR="00520E59" w:rsidRPr="00F114BC" w:rsidRDefault="00520E59" w:rsidP="00935483">
      <w:pPr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14B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Ход:</w:t>
      </w:r>
    </w:p>
    <w:p w:rsidR="00520E59" w:rsidRPr="00F114BC" w:rsidRDefault="00520E59" w:rsidP="00935483">
      <w:pPr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14B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1. Приветствие. Упражнение «Дарю хорошие слова». (3-4 мин)</w:t>
      </w:r>
    </w:p>
    <w:p w:rsidR="00F114BC" w:rsidRDefault="00520E59" w:rsidP="0058559C">
      <w:pPr>
        <w:spacing w:after="12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F114B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Цель: способствовать положительному настою группы детей на ход занятия. Развивать навыки коммуникации и </w:t>
      </w:r>
      <w:proofErr w:type="spellStart"/>
      <w:r w:rsidRPr="00F114B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эмпатии</w:t>
      </w:r>
      <w:proofErr w:type="spellEnd"/>
      <w:r w:rsidRPr="00F114B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</w:t>
      </w:r>
    </w:p>
    <w:p w:rsidR="00F114BC" w:rsidRDefault="00520E59" w:rsidP="0058559C">
      <w:pPr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Здравствуйте, дети! Сегодня у нас необычная встреча. Нас ждут настоящие чудеса. А приветствовать друг друга сегодня мы будем с помощью упражнения-игры «Дарю хорошие слова». Согласитесь, вам же нравится, когда вам говорят хорошие слова? Сразу повышается настроение, и хочется дарить миру хорошие дела и поступки! Но для начала давайте определим те хорошие слова, которые нам подойдут в этой игре. Они должны быть направлены другу, который стоит слева от вас, и выражать ваше доброе отношение к нему, или комплимент. Договорились?</w:t>
      </w:r>
    </w:p>
    <w:p w:rsidR="00520E59" w:rsidRPr="00F114BC" w:rsidRDefault="00520E59" w:rsidP="00F114B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Я очень люблю дарить всем хорошие слова, поэтому иг</w:t>
      </w:r>
      <w:r w:rsid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 сегодня начну я, можно? ( Имя ребёнка)…</w:t>
      </w:r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мне очень нравится, когда на занятиях ты проявляешь черты взрослого ответственного мальчика! Спасибо тебе за это!</w:t>
      </w:r>
    </w:p>
    <w:p w:rsidR="00520E59" w:rsidRPr="00F114BC" w:rsidRDefault="00520E59" w:rsidP="00520E5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(Учитель-дефектолог начинает игру, давая пример для дальнейшего продолжения упражнения.</w:t>
      </w:r>
      <w:proofErr w:type="gramEnd"/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Если какой-то ребенок испытывает затруднения, </w:t>
      </w:r>
      <w:r w:rsid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</w:t>
      </w:r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читель-дефектолог ненавязчиво помогает).</w:t>
      </w:r>
      <w:proofErr w:type="gramEnd"/>
    </w:p>
    <w:p w:rsidR="00520E59" w:rsidRPr="00F114BC" w:rsidRDefault="00520E59" w:rsidP="00520E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14B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2. Сюрпризный момент и проблемная ситуация. (2-3 мин)</w:t>
      </w:r>
    </w:p>
    <w:p w:rsidR="00F114BC" w:rsidRDefault="00520E59" w:rsidP="0058559C">
      <w:pPr>
        <w:spacing w:before="225"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Я держу в руках коробку с красками, которую мне прислал Волшебник Изумрудного города. С виду она абсолютно н</w:t>
      </w:r>
      <w:r w:rsid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 отличается от обычных красок.</w:t>
      </w:r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Чем же она необычна? Нужно почитать инструкцию.</w:t>
      </w:r>
    </w:p>
    <w:p w:rsidR="00520E59" w:rsidRPr="00F114BC" w:rsidRDefault="00520E59" w:rsidP="0058559C">
      <w:pPr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Инструкция: Это краски, которые могут превращать ваши чувства и эмоции во что-то необычное и сказочное. Но чтобы ими </w:t>
      </w:r>
      <w:proofErr w:type="gramStart"/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воспользоваться надо дружно произнести</w:t>
      </w:r>
      <w:proofErr w:type="gramEnd"/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волшебные слова, которые произведут превращения в коробке красок и напитают каждый цвет энергией чуда. Этими волшебными красками можно раскрыть дверь в свой внутренний мир. Но только сначала нужно избавиться от черных фишек. Кто справится, тот молодец, он сумеет открыть эту дверь в свой волшебный мир.</w:t>
      </w:r>
    </w:p>
    <w:p w:rsidR="00F114BC" w:rsidRDefault="00520E59" w:rsidP="00F114B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Волшебные слова:</w:t>
      </w:r>
      <w:r w:rsid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…….</w:t>
      </w:r>
    </w:p>
    <w:p w:rsidR="00F114BC" w:rsidRDefault="00520E59" w:rsidP="00F114B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Вот мы сказали волшебные слова, можно открыть и посмотре</w:t>
      </w:r>
      <w:r w:rsid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ть что же теперь в этой коробке?</w:t>
      </w:r>
    </w:p>
    <w:p w:rsidR="00520E59" w:rsidRDefault="00520E59" w:rsidP="00F114B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Дети, в этих красках пропал черный цвет. Вместо него лежат черные фишки. Что же с ними делать? (Психолог подводит детей к ответу, что эти фишки для знакомого упражнения «Черная метка»)</w:t>
      </w:r>
    </w:p>
    <w:p w:rsidR="0058559C" w:rsidRDefault="0058559C" w:rsidP="00F114B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20E59" w:rsidRPr="00F114BC" w:rsidRDefault="00520E59" w:rsidP="00935483">
      <w:pPr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14B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3. Упражнение «Черная метка» (3-4 мин)</w:t>
      </w:r>
    </w:p>
    <w:p w:rsidR="00520E59" w:rsidRPr="00F114BC" w:rsidRDefault="00520E59" w:rsidP="00520E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14B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Цель: способствовать гармонизации личности ребенка, помочь выразить словами и освободиться от негативных эмоций, неуверенности.</w:t>
      </w:r>
    </w:p>
    <w:p w:rsidR="00F114BC" w:rsidRDefault="00520E59" w:rsidP="00F114B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Сейчас я вам раздам «черные метки», которая помогут выполнить все условия инструкции. Кто напомнит всем, что нужно делать?</w:t>
      </w:r>
    </w:p>
    <w:p w:rsidR="00520E59" w:rsidRPr="00F114BC" w:rsidRDefault="00520E59" w:rsidP="00935483">
      <w:pPr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(Учитель-дефектолог напоминает </w:t>
      </w:r>
      <w:proofErr w:type="gramStart"/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остальным</w:t>
      </w:r>
      <w:proofErr w:type="gramEnd"/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 делать с черной меткой: нужно положить метку на ладонь, накрыть сверху другой ладонью и шепотом передать метке негативные эмоции, которые успели накопиться за день: </w:t>
      </w:r>
      <w:proofErr w:type="gramStart"/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«Черная метка, я передаю тебе обиду (разочарование, грусть, плохое настроение, расстройство, зависть, неуверенность и т. д., забери ее от меня навсегда и спрячь в себе».</w:t>
      </w:r>
      <w:proofErr w:type="gramEnd"/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После того, как все дети «перенесут «негативные эмоции в черную метку, ее необходимо порвать и выбросить.)</w:t>
      </w:r>
      <w:proofErr w:type="gramEnd"/>
    </w:p>
    <w:p w:rsidR="00520E59" w:rsidRPr="00F114BC" w:rsidRDefault="00520E59" w:rsidP="00935483">
      <w:pPr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14B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4. Упражнение с элементами арт-терапии «Краски моего мира» (15 -20 мин)</w:t>
      </w:r>
    </w:p>
    <w:p w:rsidR="00520E59" w:rsidRPr="00F114BC" w:rsidRDefault="00520E59" w:rsidP="0058559C">
      <w:pPr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14B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Цель: учить детей осознавать, что каждый человек имеет свой собственный внутренний мир, который несет в себе индивидуальность и неповторимость.</w:t>
      </w:r>
    </w:p>
    <w:p w:rsidR="00520E59" w:rsidRPr="00F114BC" w:rsidRDefault="00520E59" w:rsidP="0058559C">
      <w:pPr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 черными фишками мы справились. Теперь можем приступать к краскам. Только я не совсем поняла, про какую дверь говорилось в инструкции</w:t>
      </w:r>
      <w:r w:rsid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Сейчас загляну еще раз в короб</w:t>
      </w:r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ку с красками, может я не все прочитала. (Учитель-дефектолог достает альбомные листы, согнутые пополам, на внешней стороне приклеена «ручка» двери.) Действительно, не все. Что это? (Дверь)</w:t>
      </w:r>
    </w:p>
    <w:p w:rsidR="00935483" w:rsidRDefault="00520E59" w:rsidP="0058559C">
      <w:pPr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Я все поняла. Помните, мы с вами говорили о том, что каждый человек (и взрослый, и ребенок) – особенный? Хоть у всех нас есть и глаза, и нос, и руки, и ноги, и другие части тела, - но все равно мы все разные и неповторимые. И это действительно так и есть. </w:t>
      </w:r>
      <w:proofErr w:type="gramStart"/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не просто разные внешне (даже наши близнецы, мы говорили, тоже разные, мы разные и внутри.</w:t>
      </w:r>
      <w:proofErr w:type="gramEnd"/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«Внутри» - это не в середине нашего тела, а в нашей душе, которая и есть нашим внутренним миром.</w:t>
      </w:r>
    </w:p>
    <w:p w:rsidR="00935483" w:rsidRDefault="00935483" w:rsidP="0058559C">
      <w:pPr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Наша «душа»</w:t>
      </w:r>
      <w:r w:rsidR="00520E59"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невидимая, но зато, она проявляется через дела людей, которые он делает с удовольствием («с душой»). </w:t>
      </w:r>
      <w:proofErr w:type="gramStart"/>
      <w:r w:rsidR="00520E59"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Иногда посмотришь на человека – красивый и привлекательный, а посмотришь на его дела – становится неприятно, или даже стыдно за него.</w:t>
      </w:r>
      <w:proofErr w:type="gramEnd"/>
      <w:r w:rsidR="00520E59"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Это обозначает, что внутренний мир этого человека очень беден. И тогда его внешняя красота теряет свою привлекательность, тускнеет.</w:t>
      </w:r>
    </w:p>
    <w:p w:rsidR="00935483" w:rsidRDefault="00520E59" w:rsidP="0058559C">
      <w:pPr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это «двери», которые мы сможем открыть с помощью наших волшебных красок в наш собственный внутренний мир. И черный цвет нам не понадобиться, это точно. Ведь вы все очень яркие, добрые и хорошие. А все отрицательные эмоции, которые рисуются черным цветом, мы передали черной метке.</w:t>
      </w:r>
    </w:p>
    <w:p w:rsidR="00935483" w:rsidRDefault="00520E59" w:rsidP="009354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Сейчас я </w:t>
      </w:r>
      <w:proofErr w:type="gramStart"/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расскажу</w:t>
      </w:r>
      <w:proofErr w:type="gramEnd"/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 с помощью этой бумажной двери увидеть свой внутренний мир. Но снача</w:t>
      </w:r>
      <w:r w:rsidR="005C27B2"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ла сделаем пальчиковую гимнастику</w:t>
      </w:r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35483" w:rsidRDefault="005C27B2" w:rsidP="0058559C">
      <w:pPr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Пальчиковая гимнастик</w:t>
      </w:r>
      <w:r w:rsidR="00935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r w:rsidR="00520E59"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935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«В гости ..»</w:t>
      </w:r>
      <w:r w:rsidR="00520E59"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(2 мин): дети под музыку и рифмованны</w:t>
      </w:r>
      <w:r w:rsidR="00935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 подсказки выполняют пальчиковые</w:t>
      </w:r>
      <w:r w:rsidR="00520E59"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упражнения</w:t>
      </w:r>
      <w:r w:rsidR="00935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35483" w:rsidRDefault="00520E59" w:rsidP="009354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 помощью кисти наносим наши разноцветные волшебные краски на правой половинке листа ближе к сгибу. Стараемся рисовать так, чтоб краска не смешивалась. В этом рисовании нарисовать «неправильно» нельзя, поэтому берем краски того цвета, которые вам очень нравятся, или которые вы хотите использовать для своей работы. Приступаем. Вы на своих рабочих местах, а я – на листе, прикрепленном к магнитной доске. Следите за тем, чтоб краски на рисунке были влажными. Краски могут </w:t>
      </w:r>
      <w:proofErr w:type="gramStart"/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ложится</w:t>
      </w:r>
      <w:proofErr w:type="gramEnd"/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непроизвольно: в виде прямых и волнис</w:t>
      </w:r>
      <w:r w:rsidR="005C27B2"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</w:t>
      </w:r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ых линий, пятнышек, точек. Мы просто «набрасываем» каждую краску на поверхность лис</w:t>
      </w:r>
      <w:r w:rsidR="009354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</w:t>
      </w:r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а.</w:t>
      </w:r>
    </w:p>
    <w:p w:rsidR="00935483" w:rsidRDefault="00520E59" w:rsidP="0058559C">
      <w:pPr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proofErr w:type="gramStart"/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Теперь</w:t>
      </w:r>
      <w:proofErr w:type="gramEnd"/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когда мы все сделали, приступаем к волшебству. Закрываем то, что нарисовали левой половинкой листа и легонько разглаживаем ладонью «нашу закрытую дверь». Интересно, что же там происходит за закрытой дверью? Краски обещали сотворить чудо. Давайте попробуем открыть и все увидим сами.</w:t>
      </w:r>
    </w:p>
    <w:p w:rsidR="00520E59" w:rsidRDefault="00520E59" w:rsidP="009354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(Дети под руководством дефектолога открывают свои «двери», выражают эмоции)</w:t>
      </w:r>
    </w:p>
    <w:p w:rsidR="00935483" w:rsidRPr="00F114BC" w:rsidRDefault="00935483" w:rsidP="009354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20E59" w:rsidRPr="00F114BC" w:rsidRDefault="00520E59" w:rsidP="0058559C">
      <w:pPr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14B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5. Упражнение «На что похоже» (2-3 мин)</w:t>
      </w:r>
    </w:p>
    <w:p w:rsidR="00935483" w:rsidRDefault="00520E59" w:rsidP="00935483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F114B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Цель: способствовать проявлению креативного мышления, фантазии, воображения.</w:t>
      </w:r>
    </w:p>
    <w:p w:rsidR="00935483" w:rsidRDefault="00520E59" w:rsidP="009354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Действительно, мы все убедились, что внутренний мир у каждого разный. Но каждый из ваших миров – замечательный, яркий, красочный, удивительный, неповторимый. Согласны?</w:t>
      </w:r>
    </w:p>
    <w:p w:rsidR="00935483" w:rsidRDefault="00520E59" w:rsidP="009354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И это так </w:t>
      </w:r>
      <w:proofErr w:type="gramStart"/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здорово</w:t>
      </w:r>
      <w:proofErr w:type="gramEnd"/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 Было бы очень грустно, если бы вы открыли «двери», а за каждой дверью был бы одинаковый рисунок.</w:t>
      </w:r>
    </w:p>
    <w:p w:rsidR="00935483" w:rsidRDefault="00520E59" w:rsidP="00935483">
      <w:pPr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На что же похожи наши рисунки? Давайте их внимательно рассмотрим и узнаем.</w:t>
      </w:r>
    </w:p>
    <w:p w:rsidR="00520E59" w:rsidRPr="00F114BC" w:rsidRDefault="00520E59" w:rsidP="00935483">
      <w:pPr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(Учитель-дефектолог </w:t>
      </w:r>
      <w:proofErr w:type="spellStart"/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по-очереди</w:t>
      </w:r>
      <w:proofErr w:type="spellEnd"/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предлагает для рассмотрения рисунки детей, стимулируя вариативность ответов.</w:t>
      </w:r>
      <w:proofErr w:type="gramEnd"/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необходимости предлагает свой вариант.)</w:t>
      </w:r>
      <w:proofErr w:type="gramEnd"/>
    </w:p>
    <w:p w:rsidR="00935483" w:rsidRDefault="00520E59" w:rsidP="00935483">
      <w:pPr>
        <w:spacing w:after="12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F114B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6. Итог занятия (1-2 мин)</w:t>
      </w:r>
    </w:p>
    <w:p w:rsidR="00935483" w:rsidRDefault="00520E59" w:rsidP="009354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Мне очень приятно, что ваши работы получились яркими и красочными, это значит, что вы все замечательные детки: и послушные, и внимательные, и добрые, и старательные. Спасибо нашим волшебным краскам за то, что они помогли открыть двери во внутренний мир каждого из нас, и еще раз показали, что одинаковых людей не бывает, но каждый человек – он особенный и </w:t>
      </w:r>
      <w:proofErr w:type="gramStart"/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 замечательный</w:t>
      </w:r>
      <w:proofErr w:type="gramEnd"/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520E59" w:rsidRDefault="00520E59" w:rsidP="00935483">
      <w:pPr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14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Давайте наши работы разместим на нашей выставке «Мой красочный мир», чтобы они нам напоминали о том, что в нашей группе нет плохих детей, а есть дружные ребята, которые понимают и ценят друг друга.</w:t>
      </w:r>
    </w:p>
    <w:p w:rsidR="00935483" w:rsidRPr="00F114BC" w:rsidRDefault="00935483" w:rsidP="00935483">
      <w:pPr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20E59" w:rsidRPr="00F114BC" w:rsidRDefault="00520E59" w:rsidP="00520E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14B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Литература:</w:t>
      </w:r>
    </w:p>
    <w:p w:rsidR="00520E59" w:rsidRPr="00F114BC" w:rsidRDefault="00520E59" w:rsidP="00520E5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F114B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1. </w:t>
      </w:r>
      <w:proofErr w:type="spellStart"/>
      <w:r w:rsidRPr="00F114B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Анищенкова</w:t>
      </w:r>
      <w:proofErr w:type="spellEnd"/>
      <w:r w:rsidRPr="00F114B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Е. С. Логопедическая ритмика для развития речи дошкольников. - М.</w:t>
      </w:r>
      <w:proofErr w:type="gramStart"/>
      <w:r w:rsidRPr="00F114B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  <w:r w:rsidRPr="00F114B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АСТ, 2008. - 60 с. - (Родничок) (Программа обучения в детском саду)</w:t>
      </w:r>
    </w:p>
    <w:p w:rsidR="00520E59" w:rsidRPr="00F114BC" w:rsidRDefault="00520E59" w:rsidP="00520E5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F114B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2. </w:t>
      </w:r>
      <w:proofErr w:type="gramStart"/>
      <w:r w:rsidRPr="00F114B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Присяжная</w:t>
      </w:r>
      <w:proofErr w:type="gramEnd"/>
      <w:r w:rsidRPr="00F114B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Т. В. ТРИЗ-педагогика: развиваем мышление дошкольников. – Х. : Вид</w:t>
      </w:r>
      <w:proofErr w:type="gramStart"/>
      <w:r w:rsidRPr="00F114B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F114B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F114B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г</w:t>
      </w:r>
      <w:proofErr w:type="gramEnd"/>
      <w:r w:rsidRPr="00F114B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рупа</w:t>
      </w:r>
      <w:proofErr w:type="spellEnd"/>
      <w:r w:rsidRPr="00F114B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«Основа», 2008. – 96 с.</w:t>
      </w:r>
    </w:p>
    <w:p w:rsidR="00520E59" w:rsidRPr="00F114BC" w:rsidRDefault="00520E59" w:rsidP="00520E5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F114B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3. Проблемы развития и коррекция эмоциональной сферы старших дошкольников</w:t>
      </w:r>
      <w:proofErr w:type="gramStart"/>
      <w:r w:rsidRPr="00F114B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/ С</w:t>
      </w:r>
      <w:proofErr w:type="gramEnd"/>
      <w:r w:rsidRPr="00F114B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ост. О. А. </w:t>
      </w:r>
      <w:proofErr w:type="spellStart"/>
      <w:r w:rsidRPr="00F114B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Атемасова</w:t>
      </w:r>
      <w:proofErr w:type="spellEnd"/>
      <w:r w:rsidRPr="00F114B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 – Х.</w:t>
      </w:r>
      <w:proofErr w:type="gramStart"/>
      <w:r w:rsidRPr="00F114B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  <w:r w:rsidRPr="00F114B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Изд-во «Ранок», 2010. – 176</w:t>
      </w:r>
    </w:p>
    <w:p w:rsidR="00560255" w:rsidRPr="00F114BC" w:rsidRDefault="00560255">
      <w:pPr>
        <w:rPr>
          <w:rFonts w:ascii="Times New Roman" w:hAnsi="Times New Roman" w:cs="Times New Roman"/>
          <w:sz w:val="24"/>
          <w:szCs w:val="24"/>
        </w:rPr>
      </w:pPr>
    </w:p>
    <w:sectPr w:rsidR="00560255" w:rsidRPr="00F114BC" w:rsidSect="00935483">
      <w:pgSz w:w="11906" w:h="16838"/>
      <w:pgMar w:top="993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E59"/>
    <w:rsid w:val="00140DAF"/>
    <w:rsid w:val="00520E59"/>
    <w:rsid w:val="00560255"/>
    <w:rsid w:val="0058559C"/>
    <w:rsid w:val="005C27B2"/>
    <w:rsid w:val="00607A4E"/>
    <w:rsid w:val="00935483"/>
    <w:rsid w:val="00F114BC"/>
    <w:rsid w:val="00FF7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0E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E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20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20E59"/>
  </w:style>
  <w:style w:type="paragraph" w:styleId="a3">
    <w:name w:val="Normal (Web)"/>
    <w:basedOn w:val="a"/>
    <w:uiPriority w:val="99"/>
    <w:semiHidden/>
    <w:unhideWhenUsed/>
    <w:rsid w:val="00520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0E5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0E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E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20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20E59"/>
  </w:style>
  <w:style w:type="paragraph" w:styleId="a3">
    <w:name w:val="Normal (Web)"/>
    <w:basedOn w:val="a"/>
    <w:uiPriority w:val="99"/>
    <w:semiHidden/>
    <w:unhideWhenUsed/>
    <w:rsid w:val="00520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0E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9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661DD-CB7D-42D3-8DDD-94AC225AC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1235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SVETA</cp:lastModifiedBy>
  <cp:revision>3</cp:revision>
  <dcterms:created xsi:type="dcterms:W3CDTF">2019-10-29T08:34:00Z</dcterms:created>
  <dcterms:modified xsi:type="dcterms:W3CDTF">2026-04-30T07:39:00Z</dcterms:modified>
</cp:coreProperties>
</file>