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54A" w:rsidRDefault="0084154A" w:rsidP="0084154A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МУНИЦИПАЛЬНОЕ КАЗЕННОЕ ДОШКОЛЬНОЕ ОБРАЗОВАТЕЛЬНОЕ УЧРЕЖДЕНИЕ ПОЧИНКОВСКИЙ ДЕТСКИЙ САД №8</w:t>
      </w: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center"/>
        <w:rPr>
          <w:rFonts w:cs="Times New Roman"/>
          <w:b/>
          <w:sz w:val="28"/>
          <w:szCs w:val="28"/>
        </w:rPr>
      </w:pPr>
      <w:r w:rsidRPr="0084154A">
        <w:rPr>
          <w:rFonts w:cs="Times New Roman"/>
          <w:b/>
          <w:sz w:val="28"/>
          <w:szCs w:val="28"/>
        </w:rPr>
        <w:t xml:space="preserve">Консультация для педагогов: </w:t>
      </w:r>
      <w:r w:rsidRPr="0084154A">
        <w:rPr>
          <w:rFonts w:cs="Times New Roman"/>
          <w:b/>
          <w:sz w:val="28"/>
          <w:szCs w:val="28"/>
        </w:rPr>
        <w:t>Бережливая предметно-пространственная среда в группе: как создать условия для формирования бережливого мышления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Default="0084154A" w:rsidP="0084154A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Подготовила: старший воспитатель Морозова О.К.</w:t>
      </w:r>
    </w:p>
    <w:p w:rsidR="0084154A" w:rsidRDefault="0084154A" w:rsidP="0084154A">
      <w:pPr>
        <w:jc w:val="right"/>
        <w:rPr>
          <w:rFonts w:cs="Times New Roman"/>
          <w:sz w:val="28"/>
          <w:szCs w:val="28"/>
        </w:rPr>
      </w:pPr>
    </w:p>
    <w:p w:rsidR="0084154A" w:rsidRDefault="0084154A" w:rsidP="0084154A">
      <w:pPr>
        <w:jc w:val="right"/>
        <w:rPr>
          <w:rFonts w:cs="Times New Roman"/>
          <w:sz w:val="28"/>
          <w:szCs w:val="28"/>
        </w:rPr>
      </w:pPr>
    </w:p>
    <w:p w:rsidR="0084154A" w:rsidRDefault="0084154A" w:rsidP="0084154A">
      <w:pPr>
        <w:jc w:val="right"/>
        <w:rPr>
          <w:rFonts w:cs="Times New Roman"/>
          <w:sz w:val="28"/>
          <w:szCs w:val="28"/>
        </w:rPr>
      </w:pPr>
    </w:p>
    <w:p w:rsidR="0084154A" w:rsidRDefault="0084154A" w:rsidP="0084154A">
      <w:pPr>
        <w:jc w:val="right"/>
        <w:rPr>
          <w:rFonts w:cs="Times New Roman"/>
          <w:sz w:val="28"/>
          <w:szCs w:val="28"/>
        </w:rPr>
      </w:pPr>
    </w:p>
    <w:p w:rsidR="0084154A" w:rsidRDefault="0084154A" w:rsidP="0084154A">
      <w:pPr>
        <w:jc w:val="right"/>
        <w:rPr>
          <w:rFonts w:cs="Times New Roman"/>
          <w:sz w:val="28"/>
          <w:szCs w:val="28"/>
        </w:rPr>
      </w:pPr>
    </w:p>
    <w:p w:rsidR="0084154A" w:rsidRDefault="0084154A" w:rsidP="0084154A">
      <w:pPr>
        <w:jc w:val="right"/>
        <w:rPr>
          <w:rFonts w:cs="Times New Roman"/>
          <w:sz w:val="28"/>
          <w:szCs w:val="28"/>
        </w:rPr>
      </w:pPr>
    </w:p>
    <w:p w:rsidR="0084154A" w:rsidRDefault="0084154A" w:rsidP="0084154A">
      <w:pPr>
        <w:jc w:val="right"/>
        <w:rPr>
          <w:rFonts w:cs="Times New Roman"/>
          <w:sz w:val="28"/>
          <w:szCs w:val="28"/>
        </w:rPr>
      </w:pPr>
    </w:p>
    <w:p w:rsidR="0084154A" w:rsidRDefault="0084154A" w:rsidP="0084154A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2022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bookmarkStart w:id="0" w:name="_GoBack"/>
      <w:bookmarkEnd w:id="0"/>
      <w:r w:rsidRPr="0084154A">
        <w:rPr>
          <w:rFonts w:cs="Times New Roman"/>
          <w:sz w:val="28"/>
          <w:szCs w:val="28"/>
        </w:rPr>
        <w:lastRenderedPageBreak/>
        <w:t>Бережливая предметно-пространственная среда (ППС) в группе детского сада – это организованное пространство, способствующее эффективному использованию ресурсов, оптимизации процессов, обеспечению комфорта и безопасности детей, а также формированию бережливого мышления. Она строится на принципах бережливого производства и направлена на создание условий для рационального использования материалов, времени, энергии и других ресурсов.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Основные принципы организации бережливой ППС в группе: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1. Рациональное использование пространства: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Зонирование: Группа должна быть разделена на функциональные зоны (игровая, учебная, зона отдыха, уголок природы и т.д.) для обеспечения комфортной и эффективной деятельности детей.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Многофункциональность: Использование трансформируемой мебели и оборудования для экономии пространства и возможности адаптации среды к разным видам деятельности.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Вертикальное хранение: Использование полок, стеллажей, шкафов для вертикального хранения материалов и игрушек, что позволяет экономить место на полу и облегчает доступ к ним.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Учет возрастных особенностей: Организация пространства с учетом возрастных особенностей детей (размер мебели, высота полок, доступность материалов).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2. Доступность и удобство: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Легкий доступ: Материалы и игрушки должны быть </w:t>
      </w:r>
      <w:proofErr w:type="gramStart"/>
      <w:r w:rsidRPr="0084154A">
        <w:rPr>
          <w:rFonts w:cs="Times New Roman"/>
          <w:sz w:val="28"/>
          <w:szCs w:val="28"/>
        </w:rPr>
        <w:t>легко доступны</w:t>
      </w:r>
      <w:proofErr w:type="gramEnd"/>
      <w:r w:rsidRPr="0084154A">
        <w:rPr>
          <w:rFonts w:cs="Times New Roman"/>
          <w:sz w:val="28"/>
          <w:szCs w:val="28"/>
        </w:rPr>
        <w:t xml:space="preserve"> для детей, чтобы они могли самостоятельно выбирать и использовать их.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Удобное расположение: Все элементы среды должны быть расположены удобно для детей и воспитателя, чтобы обеспечить комфортное перемещение и деятельность.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Наглядность: Материалы должны быть на виду, чтобы дети знали, что есть в группе и могли легко найти нужное.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3. Система 5S: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Сортировка (</w:t>
      </w:r>
      <w:proofErr w:type="spellStart"/>
      <w:r w:rsidRPr="0084154A">
        <w:rPr>
          <w:rFonts w:cs="Times New Roman"/>
          <w:sz w:val="28"/>
          <w:szCs w:val="28"/>
        </w:rPr>
        <w:t>Seiri</w:t>
      </w:r>
      <w:proofErr w:type="spellEnd"/>
      <w:r w:rsidRPr="0084154A">
        <w:rPr>
          <w:rFonts w:cs="Times New Roman"/>
          <w:sz w:val="28"/>
          <w:szCs w:val="28"/>
        </w:rPr>
        <w:t>): Удаление из группы ненужных вещей и материалов, которые не используются или не соответствуют возрасту детей.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Соблюдение порядка (</w:t>
      </w:r>
      <w:proofErr w:type="spellStart"/>
      <w:r w:rsidRPr="0084154A">
        <w:rPr>
          <w:rFonts w:cs="Times New Roman"/>
          <w:sz w:val="28"/>
          <w:szCs w:val="28"/>
        </w:rPr>
        <w:t>Seiton</w:t>
      </w:r>
      <w:proofErr w:type="spellEnd"/>
      <w:r w:rsidRPr="0084154A">
        <w:rPr>
          <w:rFonts w:cs="Times New Roman"/>
          <w:sz w:val="28"/>
          <w:szCs w:val="28"/>
        </w:rPr>
        <w:t xml:space="preserve">): Организация хранения материалов и игрушек таким образом, чтобы они были </w:t>
      </w:r>
      <w:proofErr w:type="gramStart"/>
      <w:r w:rsidRPr="0084154A">
        <w:rPr>
          <w:rFonts w:cs="Times New Roman"/>
          <w:sz w:val="28"/>
          <w:szCs w:val="28"/>
        </w:rPr>
        <w:t>легко доступны</w:t>
      </w:r>
      <w:proofErr w:type="gramEnd"/>
      <w:r w:rsidRPr="0084154A">
        <w:rPr>
          <w:rFonts w:cs="Times New Roman"/>
          <w:sz w:val="28"/>
          <w:szCs w:val="28"/>
        </w:rPr>
        <w:t xml:space="preserve"> и находились на своих местах. Использование контейнеров, коробок, полок с маркировкой.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lastRenderedPageBreak/>
        <w:t xml:space="preserve">  •  Содержание в чистоте (</w:t>
      </w:r>
      <w:proofErr w:type="spellStart"/>
      <w:r w:rsidRPr="0084154A">
        <w:rPr>
          <w:rFonts w:cs="Times New Roman"/>
          <w:sz w:val="28"/>
          <w:szCs w:val="28"/>
        </w:rPr>
        <w:t>Seiso</w:t>
      </w:r>
      <w:proofErr w:type="spellEnd"/>
      <w:r w:rsidRPr="0084154A">
        <w:rPr>
          <w:rFonts w:cs="Times New Roman"/>
          <w:sz w:val="28"/>
          <w:szCs w:val="28"/>
        </w:rPr>
        <w:t>): Поддержание чистоты и порядка в группе, регулярная уборка и проветривание помещения.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Стандартизация (</w:t>
      </w:r>
      <w:proofErr w:type="spellStart"/>
      <w:r w:rsidRPr="0084154A">
        <w:rPr>
          <w:rFonts w:cs="Times New Roman"/>
          <w:sz w:val="28"/>
          <w:szCs w:val="28"/>
        </w:rPr>
        <w:t>Seiketsu</w:t>
      </w:r>
      <w:proofErr w:type="spellEnd"/>
      <w:r w:rsidRPr="0084154A">
        <w:rPr>
          <w:rFonts w:cs="Times New Roman"/>
          <w:sz w:val="28"/>
          <w:szCs w:val="28"/>
        </w:rPr>
        <w:t xml:space="preserve">): Установление стандартов и правил для поддержания порядка и чистоты в группе, разработка </w:t>
      </w:r>
      <w:proofErr w:type="gramStart"/>
      <w:r w:rsidRPr="0084154A">
        <w:rPr>
          <w:rFonts w:cs="Times New Roman"/>
          <w:sz w:val="28"/>
          <w:szCs w:val="28"/>
        </w:rPr>
        <w:t>чек-листов</w:t>
      </w:r>
      <w:proofErr w:type="gramEnd"/>
      <w:r w:rsidRPr="0084154A">
        <w:rPr>
          <w:rFonts w:cs="Times New Roman"/>
          <w:sz w:val="28"/>
          <w:szCs w:val="28"/>
        </w:rPr>
        <w:t xml:space="preserve"> для уборки.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Совершенствование (</w:t>
      </w:r>
      <w:proofErr w:type="spellStart"/>
      <w:r w:rsidRPr="0084154A">
        <w:rPr>
          <w:rFonts w:cs="Times New Roman"/>
          <w:sz w:val="28"/>
          <w:szCs w:val="28"/>
        </w:rPr>
        <w:t>Shitsuke</w:t>
      </w:r>
      <w:proofErr w:type="spellEnd"/>
      <w:r w:rsidRPr="0084154A">
        <w:rPr>
          <w:rFonts w:cs="Times New Roman"/>
          <w:sz w:val="28"/>
          <w:szCs w:val="28"/>
        </w:rPr>
        <w:t>): Постоянное совершенствование системы организации пространства, поиск новых способов улучшения и оптимизации.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4. Экономия ресурсов: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Использование энергосберегающих технологий: Использование энергосберегающих ламп, датчиков движения для освещения.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Экономия воды: Установка </w:t>
      </w:r>
      <w:proofErr w:type="spellStart"/>
      <w:r w:rsidRPr="0084154A">
        <w:rPr>
          <w:rFonts w:cs="Times New Roman"/>
          <w:sz w:val="28"/>
          <w:szCs w:val="28"/>
        </w:rPr>
        <w:t>водосберегающих</w:t>
      </w:r>
      <w:proofErr w:type="spellEnd"/>
      <w:r w:rsidRPr="0084154A">
        <w:rPr>
          <w:rFonts w:cs="Times New Roman"/>
          <w:sz w:val="28"/>
          <w:szCs w:val="28"/>
        </w:rPr>
        <w:t xml:space="preserve"> насадок на краны, обучение детей правилам экономии воды.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Рациональное использование материалов: Использование двусторонней печати, вторичное использование бумаги и других материалов для творчества и конструирования.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Предотвращение пищевых отходов: Планирование меню, использование остатков продуктов для приготовления блюд.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5. Безопасность: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Безопасные материалы: Использование безопасных и экологически чистых материалов для мебели, игрушек и оборудования.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Закрепление мебели: Надежное закрепление мебели и оборудования для предотвращения травм.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Безопасное освещение: Обеспечение достаточного и безопасного освещения в группе.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Отсутствие опасных предметов: Исключение из группы опасных предметов и материалов.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6. Эстетика: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Приятные цвета: Использование спокойных и приятных цветов в оформлении группы.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Уютная атмосфера: Создание уютной и комфортной атмосферы, в которой дети чувствуют себя как дома.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  •  Красивое оформление: Украшение группы красивыми картинами, цветами, поделками, созданными детьми.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Конкретные примеры организации бережливой ППС: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Уголок природы: Организация уголка природы</w:t>
      </w:r>
      <w:r w:rsidRPr="0084154A">
        <w:rPr>
          <w:rFonts w:cs="Times New Roman"/>
          <w:sz w:val="28"/>
          <w:szCs w:val="28"/>
        </w:rPr>
        <w:t xml:space="preserve"> </w:t>
      </w:r>
      <w:r w:rsidRPr="0084154A">
        <w:rPr>
          <w:rFonts w:cs="Times New Roman"/>
          <w:sz w:val="28"/>
          <w:szCs w:val="28"/>
        </w:rPr>
        <w:t xml:space="preserve">с растениями, требующими </w:t>
      </w:r>
      <w:r w:rsidRPr="0084154A">
        <w:rPr>
          <w:rFonts w:cs="Times New Roman"/>
          <w:sz w:val="28"/>
          <w:szCs w:val="28"/>
        </w:rPr>
        <w:lastRenderedPageBreak/>
        <w:t>минимального ухода и полива. Использование контейнеров для раздельного сбора мусора (бумага, пластик, органические отходы).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Уголок творчества: Организация уголка творчества с удобным хранением материалов для рисования, лепки, аппликации. Использование вторичных материалов для творчества.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Уголок конструирования: Организация уголка конструирования с удобным хранением конструкторов и других строительных материалов. Использование коробок с маркировкой для хранения разных видов конструкторов.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Уголок чтения: Организация уголка чтения с удобными креслами и диванами, хорошим освещением и книгами, расположенными в порядке, удобном для детей.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Игровая зона: Организация игровой зоны с игрушками, расположенными по тематике и хранящимися в контейнерах с маркировкой.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Роль воспитателя в создании </w:t>
      </w:r>
      <w:proofErr w:type="gramStart"/>
      <w:r w:rsidRPr="0084154A">
        <w:rPr>
          <w:rFonts w:cs="Times New Roman"/>
          <w:sz w:val="28"/>
          <w:szCs w:val="28"/>
        </w:rPr>
        <w:t>бережливой</w:t>
      </w:r>
      <w:proofErr w:type="gramEnd"/>
      <w:r w:rsidRPr="0084154A">
        <w:rPr>
          <w:rFonts w:cs="Times New Roman"/>
          <w:sz w:val="28"/>
          <w:szCs w:val="28"/>
        </w:rPr>
        <w:t xml:space="preserve"> ППС: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Проведение анализа: Проведение анализа текущей организации пространства в группе и выявление проблемных зон.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Планирование: Разработка плана по организации бережливой ППС, учитывающего потребности детей и возможности группы.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Организация: Организация пространства в соответствии с принципами бережливости.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Обучение: Обучение детей правилам бережного отношения к ресурсам и поддержанию порядка в группе.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•  Мотивация: Мотивация детей к участию в поддержании </w:t>
      </w:r>
      <w:proofErr w:type="gramStart"/>
      <w:r w:rsidRPr="0084154A">
        <w:rPr>
          <w:rFonts w:cs="Times New Roman"/>
          <w:sz w:val="28"/>
          <w:szCs w:val="28"/>
        </w:rPr>
        <w:t>бережливой</w:t>
      </w:r>
      <w:proofErr w:type="gramEnd"/>
      <w:r w:rsidRPr="0084154A">
        <w:rPr>
          <w:rFonts w:cs="Times New Roman"/>
          <w:sz w:val="28"/>
          <w:szCs w:val="28"/>
        </w:rPr>
        <w:t xml:space="preserve"> ППС.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•  Контроль: </w:t>
      </w:r>
      <w:proofErr w:type="gramStart"/>
      <w:r w:rsidRPr="0084154A">
        <w:rPr>
          <w:rFonts w:cs="Times New Roman"/>
          <w:sz w:val="28"/>
          <w:szCs w:val="28"/>
        </w:rPr>
        <w:t>Контроль за</w:t>
      </w:r>
      <w:proofErr w:type="gramEnd"/>
      <w:r w:rsidRPr="0084154A">
        <w:rPr>
          <w:rFonts w:cs="Times New Roman"/>
          <w:sz w:val="28"/>
          <w:szCs w:val="28"/>
        </w:rPr>
        <w:t xml:space="preserve"> соблюдением правил бережливости и поддержанием порядка в группе.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Совершенствование: Постоянное совершенствование системы организации пространства и поиск новых способов улучшения.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Взаимодействие с родителями: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Информирование: Информирование родителей о принципах организации бережливой ППС и ее значении для формирования бережливого мышления у детей.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 xml:space="preserve">•  Привлечение: </w:t>
      </w:r>
      <w:proofErr w:type="gramStart"/>
      <w:r w:rsidRPr="0084154A">
        <w:rPr>
          <w:rFonts w:cs="Times New Roman"/>
          <w:sz w:val="28"/>
          <w:szCs w:val="28"/>
        </w:rPr>
        <w:t>Привлечение родителей к участию в создании бережливой ППС (например, изготовление поделок из вторичных материалов, помощь в организации пространства).</w:t>
      </w:r>
      <w:proofErr w:type="gramEnd"/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  <w:r w:rsidRPr="0084154A">
        <w:rPr>
          <w:rFonts w:cs="Times New Roman"/>
          <w:sz w:val="28"/>
          <w:szCs w:val="28"/>
        </w:rPr>
        <w:t>•  Консультирование: Консультирование родителей по вопросам организации бережливой среды в домашних условиях.</w:t>
      </w:r>
    </w:p>
    <w:p w:rsidR="0084154A" w:rsidRPr="0084154A" w:rsidRDefault="0084154A" w:rsidP="0084154A">
      <w:pPr>
        <w:jc w:val="both"/>
        <w:rPr>
          <w:rFonts w:cs="Times New Roman"/>
          <w:sz w:val="28"/>
          <w:szCs w:val="28"/>
        </w:rPr>
      </w:pPr>
    </w:p>
    <w:p w:rsidR="00274C65" w:rsidRPr="0084154A" w:rsidRDefault="0084154A" w:rsidP="0084154A">
      <w:pPr>
        <w:jc w:val="both"/>
        <w:rPr>
          <w:rFonts w:cs="Times New Roman"/>
          <w:sz w:val="28"/>
          <w:szCs w:val="28"/>
        </w:rPr>
      </w:pPr>
      <w:proofErr w:type="gramStart"/>
      <w:r w:rsidRPr="0084154A">
        <w:rPr>
          <w:rFonts w:cs="Times New Roman"/>
          <w:sz w:val="28"/>
          <w:szCs w:val="28"/>
        </w:rPr>
        <w:t xml:space="preserve">Создание бережливой ППС в группе детского сада – это важный шаг на пути к </w:t>
      </w:r>
      <w:r w:rsidRPr="0084154A">
        <w:rPr>
          <w:rFonts w:cs="Times New Roman"/>
          <w:sz w:val="28"/>
          <w:szCs w:val="28"/>
        </w:rPr>
        <w:lastRenderedPageBreak/>
        <w:t>формированию бережливого мышления у дошкольников.</w:t>
      </w:r>
      <w:proofErr w:type="gramEnd"/>
      <w:r w:rsidRPr="0084154A">
        <w:rPr>
          <w:rFonts w:cs="Times New Roman"/>
          <w:sz w:val="28"/>
          <w:szCs w:val="28"/>
        </w:rPr>
        <w:t xml:space="preserve"> Она позволяет детям на практике осваивать принципы экономии ресурсов, оптимизации процессов и поддержания порядка, что будет полезно им в будущем. Воспитатель играет ключевую роль в создании и поддержании такой среды, направляя и мотивируя детей к бережному отношению к окружающему миру.</w:t>
      </w:r>
    </w:p>
    <w:sectPr w:rsidR="00274C65" w:rsidRPr="0084154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CD"/>
    <w:rsid w:val="00274C65"/>
    <w:rsid w:val="006661CD"/>
    <w:rsid w:val="0084154A"/>
    <w:rsid w:val="008A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966</Words>
  <Characters>5508</Characters>
  <Application>Microsoft Office Word</Application>
  <DocSecurity>0</DocSecurity>
  <Lines>45</Lines>
  <Paragraphs>12</Paragraphs>
  <ScaleCrop>false</ScaleCrop>
  <Company>Krokoz™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2025-03-28T11:42:00Z</dcterms:created>
  <dcterms:modified xsi:type="dcterms:W3CDTF">2025-03-28T11:46:00Z</dcterms:modified>
</cp:coreProperties>
</file>